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50FF6" w14:textId="77777777" w:rsidR="00904071" w:rsidRPr="00B96455" w:rsidRDefault="00B96455" w:rsidP="00B96455">
      <w:pPr>
        <w:jc w:val="center"/>
      </w:pPr>
      <w:r w:rsidRPr="00B96455">
        <w:t>Union Church of Guatemala</w:t>
      </w:r>
    </w:p>
    <w:p w14:paraId="3762482E" w14:textId="77777777" w:rsidR="00B96455" w:rsidRPr="00B96455" w:rsidRDefault="00B96455" w:rsidP="00B96455">
      <w:pPr>
        <w:jc w:val="center"/>
      </w:pPr>
      <w:r w:rsidRPr="00B96455">
        <w:t>Stewards of God’s Grace</w:t>
      </w:r>
    </w:p>
    <w:p w14:paraId="5077D132" w14:textId="77777777" w:rsidR="00B96455" w:rsidRDefault="00B96455" w:rsidP="00B96455">
      <w:pPr>
        <w:jc w:val="center"/>
      </w:pPr>
      <w:r>
        <w:t>January 7</w:t>
      </w:r>
      <w:r w:rsidRPr="00B96455">
        <w:rPr>
          <w:vertAlign w:val="superscript"/>
        </w:rPr>
        <w:t>th</w:t>
      </w:r>
      <w:r>
        <w:t>, 2018</w:t>
      </w:r>
    </w:p>
    <w:p w14:paraId="1FA145C1" w14:textId="77777777" w:rsidR="00B96455" w:rsidRDefault="00B96455" w:rsidP="00B96455">
      <w:pPr>
        <w:jc w:val="center"/>
      </w:pPr>
    </w:p>
    <w:p w14:paraId="08FDC7BF" w14:textId="77777777" w:rsidR="00B96455" w:rsidRDefault="00B96455" w:rsidP="00B96455">
      <w:pPr>
        <w:pStyle w:val="ListParagraph"/>
        <w:numPr>
          <w:ilvl w:val="0"/>
          <w:numId w:val="1"/>
        </w:numPr>
        <w:jc w:val="both"/>
      </w:pPr>
      <w:r>
        <w:t>2018 is an exciting year</w:t>
      </w:r>
    </w:p>
    <w:p w14:paraId="0AE49A92" w14:textId="77777777" w:rsidR="00B96455" w:rsidRDefault="00B96455" w:rsidP="00B96455">
      <w:pPr>
        <w:pStyle w:val="ListParagraph"/>
        <w:numPr>
          <w:ilvl w:val="0"/>
          <w:numId w:val="1"/>
        </w:numPr>
        <w:jc w:val="both"/>
      </w:pPr>
      <w:r>
        <w:t xml:space="preserve">The new year always brings a desire to grow and improve, </w:t>
      </w:r>
      <w:r>
        <w:rPr>
          <w:b/>
          <w:i/>
        </w:rPr>
        <w:t>and this presents a great challenge for all of us.</w:t>
      </w:r>
    </w:p>
    <w:p w14:paraId="7F0A7EA5" w14:textId="77777777" w:rsidR="00B96455" w:rsidRDefault="00B96455" w:rsidP="00B96455">
      <w:pPr>
        <w:pStyle w:val="ListParagraph"/>
        <w:numPr>
          <w:ilvl w:val="1"/>
          <w:numId w:val="1"/>
        </w:numPr>
        <w:jc w:val="both"/>
      </w:pPr>
      <w:r>
        <w:t>Resolutions and goals are good things</w:t>
      </w:r>
    </w:p>
    <w:p w14:paraId="50A97534" w14:textId="77777777" w:rsidR="00B96455" w:rsidRDefault="00B96455" w:rsidP="00B96455">
      <w:pPr>
        <w:pStyle w:val="ListParagraph"/>
        <w:numPr>
          <w:ilvl w:val="1"/>
          <w:numId w:val="1"/>
        </w:numPr>
        <w:jc w:val="both"/>
      </w:pPr>
      <w:r>
        <w:t>Resolutions and goals can also tempt our hearts with idolatry, and leave us unfulfilled.</w:t>
      </w:r>
    </w:p>
    <w:p w14:paraId="10023013" w14:textId="77777777" w:rsidR="00B96455" w:rsidRDefault="00B96455" w:rsidP="00B96455">
      <w:pPr>
        <w:pStyle w:val="ListParagraph"/>
        <w:numPr>
          <w:ilvl w:val="0"/>
          <w:numId w:val="1"/>
        </w:numPr>
        <w:jc w:val="both"/>
      </w:pPr>
      <w:r>
        <w:t xml:space="preserve">The </w:t>
      </w:r>
      <w:r>
        <w:rPr>
          <w:b/>
          <w:i/>
        </w:rPr>
        <w:t>sufficiency</w:t>
      </w:r>
      <w:r>
        <w:t xml:space="preserve"> of God’s grace</w:t>
      </w:r>
    </w:p>
    <w:p w14:paraId="3EFAF6C2" w14:textId="77777777" w:rsidR="00B96455" w:rsidRDefault="00B96455" w:rsidP="00B96455">
      <w:pPr>
        <w:pStyle w:val="ListParagraph"/>
        <w:numPr>
          <w:ilvl w:val="1"/>
          <w:numId w:val="1"/>
        </w:numPr>
        <w:jc w:val="both"/>
      </w:pPr>
      <w:r>
        <w:t>2 Corinthians 12:1-9</w:t>
      </w:r>
    </w:p>
    <w:p w14:paraId="3CD9509C" w14:textId="6F426C3C" w:rsidR="00B96455" w:rsidRDefault="00145D96" w:rsidP="00B96455">
      <w:pPr>
        <w:pStyle w:val="ListParagraph"/>
        <w:numPr>
          <w:ilvl w:val="0"/>
          <w:numId w:val="1"/>
        </w:numPr>
        <w:jc w:val="both"/>
      </w:pPr>
      <w:r>
        <w:t>What do we do with the gift of God’s grace?</w:t>
      </w:r>
    </w:p>
    <w:p w14:paraId="3D57E03D" w14:textId="1077FD02" w:rsidR="00145D96" w:rsidRDefault="00145D96" w:rsidP="00145D96">
      <w:pPr>
        <w:pStyle w:val="ListParagraph"/>
        <w:numPr>
          <w:ilvl w:val="1"/>
          <w:numId w:val="1"/>
        </w:numPr>
        <w:jc w:val="both"/>
      </w:pPr>
      <w:r>
        <w:t>1 Corinthians 4:1 – our individual calling</w:t>
      </w:r>
    </w:p>
    <w:p w14:paraId="2A98F21A" w14:textId="5A5A283F" w:rsidR="00145D96" w:rsidRDefault="00145D96" w:rsidP="00145D96">
      <w:pPr>
        <w:pStyle w:val="ListParagraph"/>
        <w:numPr>
          <w:ilvl w:val="1"/>
          <w:numId w:val="1"/>
        </w:numPr>
        <w:jc w:val="both"/>
      </w:pPr>
      <w:r>
        <w:t xml:space="preserve">Ephesians 3:7-13 – the church as a </w:t>
      </w:r>
      <w:r>
        <w:rPr>
          <w:b/>
          <w:i/>
        </w:rPr>
        <w:t>means</w:t>
      </w:r>
    </w:p>
    <w:p w14:paraId="4FC6DBA4" w14:textId="6601773B" w:rsidR="00145D96" w:rsidRDefault="00145D96" w:rsidP="00145D96">
      <w:pPr>
        <w:pStyle w:val="ListParagraph"/>
        <w:numPr>
          <w:ilvl w:val="0"/>
          <w:numId w:val="1"/>
        </w:numPr>
        <w:jc w:val="both"/>
      </w:pPr>
      <w:r>
        <w:t>How? By stewarding God’s grace!</w:t>
      </w:r>
    </w:p>
    <w:p w14:paraId="4B931E62" w14:textId="23257E3A" w:rsidR="00145D96" w:rsidRDefault="00145D96" w:rsidP="00145D96">
      <w:pPr>
        <w:pStyle w:val="ListParagraph"/>
        <w:numPr>
          <w:ilvl w:val="1"/>
          <w:numId w:val="1"/>
        </w:numPr>
        <w:jc w:val="both"/>
      </w:pPr>
      <w:r>
        <w:t>1 Peter 4:1-11</w:t>
      </w:r>
    </w:p>
    <w:p w14:paraId="61480645" w14:textId="6B4E3F53" w:rsidR="00145D96" w:rsidRDefault="00145D96" w:rsidP="00145D96">
      <w:pPr>
        <w:pStyle w:val="ListParagraph"/>
        <w:numPr>
          <w:ilvl w:val="2"/>
          <w:numId w:val="1"/>
        </w:numPr>
        <w:jc w:val="both"/>
      </w:pPr>
      <w:r>
        <w:t>Empowered by the Gospel</w:t>
      </w:r>
    </w:p>
    <w:p w14:paraId="706845E4" w14:textId="3EA8AA4A" w:rsidR="00145D96" w:rsidRDefault="00145D96" w:rsidP="00145D96">
      <w:pPr>
        <w:pStyle w:val="ListParagraph"/>
        <w:numPr>
          <w:ilvl w:val="2"/>
          <w:numId w:val="1"/>
        </w:numPr>
        <w:jc w:val="both"/>
      </w:pPr>
      <w:r>
        <w:t>We are called to a different life</w:t>
      </w:r>
    </w:p>
    <w:p w14:paraId="33E04AF7" w14:textId="39CC1182" w:rsidR="00145D96" w:rsidRPr="00145D96" w:rsidRDefault="00145D96" w:rsidP="00145D96">
      <w:pPr>
        <w:pStyle w:val="ListParagraph"/>
        <w:numPr>
          <w:ilvl w:val="2"/>
          <w:numId w:val="1"/>
        </w:numPr>
        <w:jc w:val="both"/>
      </w:pPr>
      <w:r>
        <w:t xml:space="preserve">We are called to </w:t>
      </w:r>
      <w:r>
        <w:rPr>
          <w:b/>
          <w:i/>
        </w:rPr>
        <w:t>serve each other with our gifts</w:t>
      </w:r>
    </w:p>
    <w:p w14:paraId="420E4DD1" w14:textId="05976474" w:rsidR="00145D96" w:rsidRDefault="00145D96" w:rsidP="00145D96">
      <w:pPr>
        <w:pStyle w:val="ListParagraph"/>
        <w:numPr>
          <w:ilvl w:val="3"/>
          <w:numId w:val="1"/>
        </w:numPr>
        <w:jc w:val="both"/>
      </w:pPr>
      <w:r>
        <w:t>1 Peter 4:10-11</w:t>
      </w:r>
    </w:p>
    <w:p w14:paraId="56E76195" w14:textId="30CAA51B" w:rsidR="00145D96" w:rsidRDefault="00145D96" w:rsidP="00145D96">
      <w:pPr>
        <w:pStyle w:val="ListParagraph"/>
        <w:numPr>
          <w:ilvl w:val="3"/>
          <w:numId w:val="1"/>
        </w:numPr>
        <w:jc w:val="both"/>
      </w:pPr>
      <w:r>
        <w:t>Romans 12:3-8</w:t>
      </w:r>
    </w:p>
    <w:p w14:paraId="1BF56905" w14:textId="77533A10" w:rsidR="00145D96" w:rsidRDefault="00145D96" w:rsidP="00145D96">
      <w:pPr>
        <w:pStyle w:val="ListParagraph"/>
        <w:numPr>
          <w:ilvl w:val="3"/>
          <w:numId w:val="1"/>
        </w:numPr>
        <w:jc w:val="both"/>
      </w:pPr>
      <w:r>
        <w:t>1 Corinthians 12:4-11</w:t>
      </w:r>
    </w:p>
    <w:p w14:paraId="692CD0CD" w14:textId="1D50AD1B" w:rsidR="00145D96" w:rsidRDefault="00145D96" w:rsidP="00145D96">
      <w:pPr>
        <w:pStyle w:val="ListParagraph"/>
        <w:numPr>
          <w:ilvl w:val="3"/>
          <w:numId w:val="1"/>
        </w:numPr>
        <w:jc w:val="both"/>
      </w:pPr>
      <w:r>
        <w:t>Ephesians 4:11-16</w:t>
      </w:r>
    </w:p>
    <w:p w14:paraId="4EE75FBD" w14:textId="13729BE0" w:rsidR="00145D96" w:rsidRPr="00145D96" w:rsidRDefault="00145D96" w:rsidP="00145D96">
      <w:pPr>
        <w:pStyle w:val="ListParagraph"/>
        <w:numPr>
          <w:ilvl w:val="1"/>
          <w:numId w:val="1"/>
        </w:numPr>
        <w:jc w:val="both"/>
      </w:pPr>
      <w:r>
        <w:rPr>
          <w:b/>
          <w:i/>
        </w:rPr>
        <w:t>We have all been gifted by God</w:t>
      </w:r>
    </w:p>
    <w:p w14:paraId="3B0D9750" w14:textId="7E28117F" w:rsidR="00145D96" w:rsidRPr="00145D96" w:rsidRDefault="00145D96" w:rsidP="00145D96">
      <w:pPr>
        <w:pStyle w:val="ListParagraph"/>
        <w:numPr>
          <w:ilvl w:val="1"/>
          <w:numId w:val="1"/>
        </w:numPr>
        <w:jc w:val="both"/>
      </w:pPr>
      <w:r>
        <w:rPr>
          <w:b/>
          <w:i/>
        </w:rPr>
        <w:t>We all need each other</w:t>
      </w:r>
    </w:p>
    <w:p w14:paraId="61B52A63" w14:textId="05C17572" w:rsidR="00145D96" w:rsidRPr="00145D96" w:rsidRDefault="00145D96" w:rsidP="00145D96">
      <w:pPr>
        <w:pStyle w:val="ListParagraph"/>
        <w:numPr>
          <w:ilvl w:val="1"/>
          <w:numId w:val="1"/>
        </w:numPr>
        <w:jc w:val="both"/>
      </w:pPr>
      <w:r>
        <w:rPr>
          <w:b/>
          <w:i/>
        </w:rPr>
        <w:t>Our church needs us</w:t>
      </w:r>
    </w:p>
    <w:p w14:paraId="623426CD" w14:textId="69C34A43" w:rsidR="00145D96" w:rsidRPr="00107E48" w:rsidRDefault="00145D96" w:rsidP="00145D96">
      <w:pPr>
        <w:pStyle w:val="ListParagraph"/>
        <w:numPr>
          <w:ilvl w:val="1"/>
          <w:numId w:val="1"/>
        </w:numPr>
        <w:jc w:val="both"/>
      </w:pPr>
      <w:r>
        <w:rPr>
          <w:b/>
          <w:i/>
        </w:rPr>
        <w:t>Guatemala needs us</w:t>
      </w:r>
    </w:p>
    <w:p w14:paraId="556FC761" w14:textId="77777777" w:rsidR="00107E48" w:rsidRDefault="00107E48" w:rsidP="00107E48">
      <w:pPr>
        <w:jc w:val="both"/>
      </w:pPr>
    </w:p>
    <w:p w14:paraId="7752E425" w14:textId="5D684514" w:rsidR="00107E48" w:rsidRPr="00107E48" w:rsidRDefault="00107E48" w:rsidP="00107E48">
      <w:pPr>
        <w:jc w:val="center"/>
        <w:rPr>
          <w:b/>
          <w:i/>
        </w:rPr>
      </w:pPr>
      <w:r>
        <w:rPr>
          <w:b/>
          <w:i/>
        </w:rPr>
        <w:t>“</w:t>
      </w:r>
      <w:r w:rsidR="0086541A">
        <w:rPr>
          <w:b/>
          <w:i/>
        </w:rPr>
        <w:t>Do what is given to you, and do it well, and you will have done enough…Live together in the forgiveness of our sins.  Forgive each other every day from the bottom of your hearts.” (Dietrich Bonhoeffer)</w:t>
      </w:r>
      <w:bookmarkStart w:id="0" w:name="_GoBack"/>
      <w:bookmarkEnd w:id="0"/>
    </w:p>
    <w:sectPr w:rsidR="00107E48" w:rsidRPr="00107E48" w:rsidSect="00990D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C443D3"/>
    <w:multiLevelType w:val="hybridMultilevel"/>
    <w:tmpl w:val="D26E7CAE"/>
    <w:lvl w:ilvl="0" w:tplc="6E120B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455"/>
    <w:rsid w:val="00107E48"/>
    <w:rsid w:val="00145D96"/>
    <w:rsid w:val="00213B22"/>
    <w:rsid w:val="00745B98"/>
    <w:rsid w:val="0086541A"/>
    <w:rsid w:val="00990D08"/>
    <w:rsid w:val="00B96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8A5B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153</Words>
  <Characters>877</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Callejas</dc:creator>
  <cp:keywords/>
  <dc:description/>
  <cp:lastModifiedBy>Juan Callejas</cp:lastModifiedBy>
  <cp:revision>3</cp:revision>
  <dcterms:created xsi:type="dcterms:W3CDTF">2018-01-02T17:04:00Z</dcterms:created>
  <dcterms:modified xsi:type="dcterms:W3CDTF">2018-01-02T17:14:00Z</dcterms:modified>
</cp:coreProperties>
</file>